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04B05C4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/>
          <w:bCs/>
          <w:sz w:val="28"/>
          <w:szCs w:val="28"/>
          <w:lang w:val="uk-UA"/>
        </w:rPr>
        <w:t>Ткачуку Р.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76B8169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Ткачука </w:t>
      </w:r>
      <w:proofErr w:type="spellStart"/>
      <w:r w:rsidR="00FB707C">
        <w:rPr>
          <w:rFonts w:ascii="Times New Roman" w:hAnsi="Times New Roman"/>
          <w:bCs/>
          <w:sz w:val="28"/>
          <w:szCs w:val="28"/>
          <w:lang w:val="uk-UA"/>
        </w:rPr>
        <w:t>Рустама</w:t>
      </w:r>
      <w:proofErr w:type="spellEnd"/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1E0B8AC2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Ткачуку </w:t>
      </w:r>
      <w:proofErr w:type="spellStart"/>
      <w:r w:rsidR="00FB707C">
        <w:rPr>
          <w:rFonts w:ascii="Times New Roman" w:hAnsi="Times New Roman"/>
          <w:bCs/>
          <w:sz w:val="28"/>
          <w:szCs w:val="28"/>
          <w:lang w:val="uk-UA"/>
        </w:rPr>
        <w:t>Рустаму</w:t>
      </w:r>
      <w:proofErr w:type="spellEnd"/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межа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2764BA">
        <w:rPr>
          <w:rFonts w:ascii="Times New Roman" w:hAnsi="Times New Roman"/>
          <w:bCs/>
          <w:sz w:val="28"/>
          <w:szCs w:val="28"/>
          <w:lang w:val="uk-UA"/>
        </w:rPr>
        <w:t>Спичинці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65422B65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156C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Ткачуку </w:t>
      </w:r>
      <w:proofErr w:type="spellStart"/>
      <w:r w:rsidR="00FB707C">
        <w:rPr>
          <w:rFonts w:ascii="Times New Roman" w:hAnsi="Times New Roman"/>
          <w:bCs/>
          <w:sz w:val="28"/>
          <w:szCs w:val="28"/>
          <w:lang w:val="uk-UA"/>
        </w:rPr>
        <w:t>Рустаму</w:t>
      </w:r>
      <w:proofErr w:type="spellEnd"/>
      <w:r w:rsidR="00FB707C">
        <w:rPr>
          <w:rFonts w:ascii="Times New Roman" w:hAnsi="Times New Roman"/>
          <w:bCs/>
          <w:sz w:val="28"/>
          <w:szCs w:val="28"/>
          <w:lang w:val="uk-UA"/>
        </w:rPr>
        <w:t xml:space="preserve"> Володимировичу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56C1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405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B40EE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B707C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2026-03-10T06:27:00Z</dcterms:created>
  <dcterms:modified xsi:type="dcterms:W3CDTF">2026-03-10T06:30:00Z</dcterms:modified>
</cp:coreProperties>
</file>